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087D48" w:rsidRDefault="00CD665F">
      <w:pPr>
        <w:spacing w:after="0" w:line="240" w:lineRule="auto"/>
        <w:rPr>
          <w:color w:val="000000"/>
        </w:rPr>
      </w:pPr>
      <w:r>
        <w:rPr>
          <w:color w:val="000000"/>
        </w:rPr>
        <w:t>Population Health Management Programme</w:t>
      </w:r>
    </w:p>
    <w:p w:rsidR="00F80C43" w:rsidRDefault="00F80C43">
      <w:pPr>
        <w:spacing w:after="0" w:line="240" w:lineRule="auto"/>
        <w:rPr>
          <w:color w:val="000000"/>
        </w:rPr>
      </w:pPr>
    </w:p>
    <w:p w:rsidR="00CD665F" w:rsidRPr="00A21BF4" w:rsidRDefault="00CD665F">
      <w:pPr>
        <w:spacing w:after="0" w:line="240" w:lineRule="auto"/>
        <w:rPr>
          <w:b/>
          <w:bCs/>
          <w:color w:val="000000"/>
        </w:rPr>
      </w:pPr>
      <w:r w:rsidRPr="00A21BF4">
        <w:rPr>
          <w:b/>
          <w:bCs/>
          <w:color w:val="000000"/>
        </w:rPr>
        <w:t>Derbyshire CCG</w:t>
      </w:r>
    </w:p>
    <w:p w:rsidR="00CD665F" w:rsidRDefault="00CD665F" w:rsidP="00CD665F">
      <w:pPr>
        <w:spacing w:after="0" w:line="240" w:lineRule="auto"/>
        <w:rPr>
          <w:color w:val="000000"/>
        </w:rPr>
      </w:pPr>
      <w:r>
        <w:rPr>
          <w:color w:val="000000"/>
        </w:rPr>
        <w:t>Population Health Management Programme</w:t>
      </w: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756E8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Dunstan Partnership</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756E84" w:rsidRPr="00756E84">
        <w:rPr>
          <w:rFonts w:ascii="Arial" w:hAnsi="Arial" w:cs="Arial"/>
          <w:sz w:val="20"/>
          <w:szCs w:val="20"/>
        </w:rPr>
        <w:t>The Dunstan Partnership</w:t>
      </w:r>
      <w:r w:rsidRPr="00756E84">
        <w:rPr>
          <w:rFonts w:ascii="Arial" w:hAnsi="Arial" w:cs="Arial"/>
          <w:sz w:val="20"/>
          <w:szCs w:val="20"/>
        </w:rPr>
        <w:t>.</w:t>
      </w:r>
    </w:p>
    <w:p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756E84" w:rsidP="00E37206">
      <w:pPr>
        <w:widowControl w:val="0"/>
        <w:spacing w:after="280"/>
        <w:rPr>
          <w:rFonts w:ascii="Arial" w:hAnsi="Arial" w:cs="Arial"/>
          <w:sz w:val="20"/>
          <w:szCs w:val="20"/>
        </w:rPr>
      </w:pPr>
      <w:r>
        <w:rPr>
          <w:rFonts w:ascii="Arial" w:hAnsi="Arial" w:cs="Arial"/>
          <w:sz w:val="20"/>
          <w:szCs w:val="20"/>
        </w:rPr>
        <w:t>The Dunstan Partnership</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A24734">
      <w:pPr>
        <w:rPr>
          <w:rFonts w:cs="Arial"/>
        </w:rPr>
      </w:pPr>
      <w:r w:rsidRPr="00A24734">
        <w:rPr>
          <w:rFonts w:cs="Arial"/>
        </w:rPr>
        <w:t>We use your personal and healthcare information in the following ways:</w:t>
      </w: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A24734">
      <w:pPr>
        <w:pStyle w:val="ListParagraph"/>
        <w:rPr>
          <w:rFonts w:cs="Arial"/>
        </w:rPr>
      </w:pPr>
    </w:p>
    <w:p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rsidR="00237BB2" w:rsidRPr="00237BB2" w:rsidRDefault="00237BB2" w:rsidP="00A21BF4">
      <w:pPr>
        <w:pStyle w:val="ListParagraph"/>
        <w:rPr>
          <w:rFonts w:cs="Arial"/>
        </w:rPr>
      </w:pPr>
    </w:p>
    <w:p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A24734">
      <w:pPr>
        <w:rPr>
          <w:rFonts w:cs="Arial"/>
        </w:rPr>
      </w:pPr>
      <w:r w:rsidRPr="00A24734">
        <w:rPr>
          <w:rFonts w:cs="Arial"/>
        </w:rPr>
        <w:t>The law says we need a legal basis to handle your personal and healthcare information.</w:t>
      </w:r>
    </w:p>
    <w:p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A24734">
      <w:pPr>
        <w:rPr>
          <w:rFonts w:cs="Arial"/>
        </w:rPr>
      </w:pPr>
      <w:r w:rsidRPr="00A24734">
        <w:rPr>
          <w:rFonts w:cs="Arial"/>
          <w:b/>
        </w:rPr>
        <w:t>Consent</w:t>
      </w:r>
      <w:r w:rsidRPr="00A24734">
        <w:rPr>
          <w:rFonts w:cs="Arial"/>
        </w:rPr>
        <w:t>: When you have given us consent</w:t>
      </w:r>
    </w:p>
    <w:p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9227C6">
      <w:pPr>
        <w:rPr>
          <w:b/>
        </w:rPr>
      </w:pPr>
      <w:r w:rsidRPr="009227C6">
        <w:rPr>
          <w:b/>
        </w:rPr>
        <w:t xml:space="preserve">GP Connect Service </w:t>
      </w:r>
    </w:p>
    <w:p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rsidR="003A3C73" w:rsidRDefault="003A3C73"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Pr="005E1E0E" w:rsidRDefault="009227C6"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8A351A">
      <w:pPr>
        <w:widowControl w:val="0"/>
        <w:rPr>
          <w:rFonts w:ascii="Arial" w:hAnsi="Arial" w:cs="Arial"/>
          <w:b/>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E02C5" w:rsidRDefault="00DE02C5">
      <w:pPr>
        <w:spacing w:after="0" w:line="240" w:lineRule="auto"/>
        <w:rPr>
          <w:rFonts w:ascii="Arial" w:eastAsia="Times New Roman" w:hAnsi="Arial" w:cs="Arial"/>
          <w:i/>
          <w:sz w:val="20"/>
          <w:szCs w:val="20"/>
          <w:lang w:eastAsia="en-GB"/>
        </w:rPr>
      </w:pP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6D65C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56E84">
        <w:rPr>
          <w:rFonts w:ascii="Arial" w:hAnsi="Arial" w:cs="Arial"/>
          <w:sz w:val="20"/>
          <w:szCs w:val="20"/>
        </w:rPr>
        <w:t>The Dunstan Partnership</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4E2C36" w:rsidRPr="004E2C36" w:rsidRDefault="004E2C36" w:rsidP="006173EC">
      <w:pPr>
        <w:widowControl w:val="0"/>
        <w:spacing w:after="280"/>
        <w:jc w:val="center"/>
        <w:rPr>
          <w:rFonts w:ascii="Arial" w:hAnsi="Arial" w:cs="Arial"/>
          <w:b/>
          <w:i/>
          <w:sz w:val="20"/>
          <w:szCs w:val="20"/>
        </w:rPr>
      </w:pP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56E84">
        <w:rPr>
          <w:rFonts w:ascii="Arial" w:hAnsi="Arial" w:cs="Arial"/>
          <w:sz w:val="20"/>
          <w:szCs w:val="20"/>
        </w:rPr>
        <w:t>The Dunstan Partnership</w:t>
      </w:r>
      <w:r w:rsidR="00A87B6C" w:rsidRPr="005E1E0E">
        <w:rPr>
          <w:rFonts w:ascii="Arial" w:hAnsi="Arial" w:cs="Arial"/>
          <w:sz w:val="20"/>
          <w:szCs w:val="20"/>
        </w:rPr>
        <w:t xml:space="preserv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Default="008A351A" w:rsidP="008A351A">
      <w:pPr>
        <w:rPr>
          <w:rFonts w:ascii="Arial" w:hAnsi="Arial" w:cs="Arial"/>
          <w:b/>
          <w:sz w:val="20"/>
          <w:szCs w:val="20"/>
        </w:rPr>
      </w:pPr>
    </w:p>
    <w:p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3A3C73">
      <w:pPr>
        <w:rPr>
          <w:rFonts w:ascii="Arial" w:hAnsi="Arial" w:cs="Arial"/>
          <w:b/>
          <w:sz w:val="20"/>
          <w:szCs w:val="20"/>
        </w:rPr>
      </w:pPr>
    </w:p>
    <w:p w:rsidR="004E2C36" w:rsidRDefault="004E2C3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3A3C73">
      <w:pPr>
        <w:rPr>
          <w:rFonts w:ascii="Arial" w:hAnsi="Arial" w:cs="Arial"/>
          <w:sz w:val="20"/>
          <w:szCs w:val="20"/>
        </w:rPr>
      </w:pPr>
    </w:p>
    <w:p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rsidR="00A24734" w:rsidRPr="00E40334" w:rsidRDefault="00A24734" w:rsidP="00A24734"/>
    <w:p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Pr="00E40334" w:rsidRDefault="004E2C36" w:rsidP="00A24734">
      <w:pPr>
        <w:rPr>
          <w:rFonts w:ascii="Arial" w:hAnsi="Arial" w:cs="Arial"/>
          <w:sz w:val="20"/>
          <w:szCs w:val="20"/>
        </w:rPr>
      </w:pPr>
    </w:p>
    <w:p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6D65C0"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6E84"/>
    <w:rsid w:val="00757266"/>
    <w:rsid w:val="00772BA7"/>
    <w:rsid w:val="0078228F"/>
    <w:rsid w:val="007842B7"/>
    <w:rsid w:val="007A0A08"/>
    <w:rsid w:val="007A3DA9"/>
    <w:rsid w:val="007A6EEE"/>
    <w:rsid w:val="007A798F"/>
    <w:rsid w:val="007C1EC0"/>
    <w:rsid w:val="007E30BE"/>
    <w:rsid w:val="008021DF"/>
    <w:rsid w:val="008111AE"/>
    <w:rsid w:val="0083430E"/>
    <w:rsid w:val="008355D3"/>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C8CF-A34C-4F94-BD92-710E027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8735</Words>
  <Characters>49793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Bourn Vera (P82001)</cp:lastModifiedBy>
  <cp:revision>2</cp:revision>
  <cp:lastPrinted>2019-06-13T09:46:00Z</cp:lastPrinted>
  <dcterms:created xsi:type="dcterms:W3CDTF">2021-10-12T02:28:00Z</dcterms:created>
  <dcterms:modified xsi:type="dcterms:W3CDTF">2021-10-12T02:28:00Z</dcterms:modified>
</cp:coreProperties>
</file>